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AA33" w14:textId="77777777" w:rsidR="00800A95" w:rsidRPr="00800A95" w:rsidRDefault="00800A95" w:rsidP="0080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za Przedszkole o</w:t>
      </w:r>
      <w:r w:rsidR="008B5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bowiązujące w roku szkolnym 2022/23 </w:t>
      </w: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naliczane są na podstawie </w:t>
      </w: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Uchwały Nr V/163/19</w:t>
      </w: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> Rady Miejskiej w Łodzi z dnia 6  lutego 2019r. w sprawie ustalenia czasu bezpłatnego nauczania, wychowania i opieki, określenia wysokości opłat za korzystanie z wychowania przedszkolnego uczniów objętych wychowaniem przedszkolnym do końca roku szkolnego w roku kalendarzowym, w którym kończą 6 lat oraz określenia warunków częściowego lub całkowitego zwolnienia z opłat w przedszkolach publicznych prowadzonych przez Miasto Łódź.</w:t>
      </w:r>
    </w:p>
    <w:p w14:paraId="61521A73" w14:textId="77777777" w:rsidR="00800A95" w:rsidRPr="00800A95" w:rsidRDefault="00800A95" w:rsidP="0080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pełnej odpłatności:</w:t>
      </w:r>
    </w:p>
    <w:p w14:paraId="25CDA943" w14:textId="77777777" w:rsidR="00800A95" w:rsidRPr="00800A95" w:rsidRDefault="00800A95" w:rsidP="00800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</w:t>
      </w: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nauczanie, wychowanie i opiekę Przedszkole zapewnia w  godzinach od </w:t>
      </w: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08.00 do 13.00</w:t>
      </w: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E33000" w14:textId="77777777" w:rsidR="00800A95" w:rsidRPr="00800A95" w:rsidRDefault="00800A95" w:rsidP="00800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każdą rozpoczętą godzinę korzystania z wychowania przedszkolnego poza czasem, o którym mowa w punkcie 1. przez </w:t>
      </w: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 w wieku do 5 lat</w:t>
      </w: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ustalono opłatę  w wysokości </w:t>
      </w: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zł</w:t>
      </w: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B566D5" w14:textId="77777777" w:rsidR="00800A95" w:rsidRPr="00800A95" w:rsidRDefault="00800A95" w:rsidP="00800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nie obejmuje kosztów żywienia – dzienna </w:t>
      </w: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żywieniowa</w:t>
      </w: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trzy posiłki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12,50 </w:t>
      </w: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dwa posiłki – </w:t>
      </w:r>
      <w:r w:rsidR="00673C5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jeden </w:t>
      </w:r>
      <w:r w:rsidR="0067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6,50 </w:t>
      </w: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zł;</w:t>
      </w:r>
    </w:p>
    <w:p w14:paraId="1D36FCBB" w14:textId="77777777" w:rsidR="00800A95" w:rsidRPr="00800A95" w:rsidRDefault="00800A95" w:rsidP="008B5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opłat za 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dczenia, o których mowa w §</w:t>
      </w: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uchwały, są zwolnieni użytkownicy </w:t>
      </w: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Łódzkiej Karty Dużej Rodziny</w:t>
      </w: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z rodzinnych domów dziecka i dzieci z rodzin zastępczych;</w:t>
      </w:r>
    </w:p>
    <w:p w14:paraId="618A5571" w14:textId="77777777" w:rsidR="00800A95" w:rsidRPr="00800A95" w:rsidRDefault="00800A95" w:rsidP="00800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 prawni ) korzystający ze świadczeń pieniężnych pomocy społecznej przewidzianych w art. 36 pkt 1 ustawy z dnia 12 marca 2004r. o pomocy społecznej (Dz. U. z 2016r., poz. 930, 1583, 1948, 1984, 2174 oraz z 2017 r. poz.38) lub otrzymujący pomoc z MOPS w opłatach za posiłki dziecka w przedszkolu, mogą złożyć wniosek o zwolnienie w całości lub części z opłaty za świadczenia przedszkola wykraczające poza czas realizacji bezpłatnego nauczania, wychowania i opieki;</w:t>
      </w:r>
    </w:p>
    <w:p w14:paraId="12FCC325" w14:textId="77777777" w:rsidR="00800A95" w:rsidRPr="00800A95" w:rsidRDefault="00800A95" w:rsidP="00800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A9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ubiegający się o zwolnienie w całości lub części z opłaty za świadczenia udzielane przez przedszkole zobowiązani są złożyć do dyrektora oświadczenia zawierające dane niezbędne do ustalenia uprawnienia do tego zwolnienia.</w:t>
      </w:r>
    </w:p>
    <w:p w14:paraId="05D715EC" w14:textId="77777777" w:rsidR="00800A95" w:rsidRPr="00800A95" w:rsidRDefault="00800A95" w:rsidP="0080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  za Przedszkole można dokonywać od 5 do 15 dnia każdego miesiąca:</w:t>
      </w:r>
    </w:p>
    <w:p w14:paraId="2770AA0B" w14:textId="77777777" w:rsidR="00800A95" w:rsidRPr="00800A95" w:rsidRDefault="00800A95" w:rsidP="0080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przelewem na konto: </w:t>
      </w:r>
      <w:r w:rsidRPr="009A250F">
        <w:rPr>
          <w:b/>
        </w:rPr>
        <w:t>64 1240 1037 1111 00110910 85 89</w:t>
      </w:r>
    </w:p>
    <w:p w14:paraId="28384163" w14:textId="77777777" w:rsidR="00E12939" w:rsidRDefault="00E12939"/>
    <w:sectPr w:rsidR="00E1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475A"/>
    <w:multiLevelType w:val="multilevel"/>
    <w:tmpl w:val="16E0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44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95"/>
    <w:rsid w:val="00673C51"/>
    <w:rsid w:val="00800A95"/>
    <w:rsid w:val="008B5016"/>
    <w:rsid w:val="00B10D29"/>
    <w:rsid w:val="00E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C08E"/>
  <w15:chartTrackingRefBased/>
  <w15:docId w15:val="{02A92B00-F9A2-4CA8-8B5C-4F3ECE9C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Katarzyna Kacprzyk</cp:lastModifiedBy>
  <cp:revision>2</cp:revision>
  <dcterms:created xsi:type="dcterms:W3CDTF">2022-09-16T19:15:00Z</dcterms:created>
  <dcterms:modified xsi:type="dcterms:W3CDTF">2022-09-16T19:15:00Z</dcterms:modified>
</cp:coreProperties>
</file>